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78" w:rsidRDefault="00717A78" w:rsidP="00717A78">
      <w:pPr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t>RETENIDOS ENFERMEDADES - ABRIL 2023</w:t>
      </w:r>
    </w:p>
    <w:p w:rsidR="00717A78" w:rsidRDefault="00717A78" w:rsidP="00717A7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JEFATURA 2</w:t>
      </w:r>
    </w:p>
    <w:tbl>
      <w:tblPr>
        <w:tblStyle w:val="Tablaconcuadrcula"/>
        <w:tblW w:w="0" w:type="auto"/>
        <w:tblLook w:val="04A0"/>
      </w:tblPr>
      <w:tblGrid>
        <w:gridCol w:w="728"/>
        <w:gridCol w:w="663"/>
        <w:gridCol w:w="2945"/>
        <w:gridCol w:w="11269"/>
        <w:gridCol w:w="1109"/>
      </w:tblGrid>
      <w:tr w:rsidR="00F836CC" w:rsidRPr="005521D7" w:rsidTr="008D34B4">
        <w:tc>
          <w:tcPr>
            <w:tcW w:w="0" w:type="auto"/>
            <w:shd w:val="clear" w:color="auto" w:fill="0070C0"/>
          </w:tcPr>
          <w:p w:rsidR="00F836CC" w:rsidRPr="005521D7" w:rsidRDefault="00F836CC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F836CC" w:rsidRPr="005521D7" w:rsidRDefault="00F836CC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F836CC" w:rsidRPr="005521D7" w:rsidRDefault="00F836CC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F836CC" w:rsidRPr="005521D7" w:rsidRDefault="00F836CC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F836CC" w:rsidRPr="005521D7" w:rsidRDefault="00F836CC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F836CC" w:rsidRPr="005521D7" w:rsidTr="008D34B4"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</w:tr>
      <w:tr w:rsidR="00F836CC" w:rsidRPr="005521D7" w:rsidTr="008D34B4"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F836CC" w:rsidRPr="005521D7" w:rsidRDefault="00F836CC">
            <w:pPr>
              <w:rPr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E5455A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bookmarkStart w:id="0" w:name="_GoBack"/>
            <w:bookmarkEnd w:id="0"/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109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CASTRO/DRONSECK x DI CUOLLO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A 1 -</w:t>
            </w:r>
            <w:r w:rsidRPr="004C53B1">
              <w:rPr>
                <w:color w:val="000000" w:themeColor="text1"/>
                <w:lang w:val="es-MX"/>
              </w:rPr>
              <w:t xml:space="preserve"> Faltó DIAGNOSTICO en certificado médico/DENO 3.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12441354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109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VIDAL FUENTES x GOÑI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717A78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OTR0545 Enfermedades Ordinarias (Correspondía Código OTR0544 Novedades Liquidaciones.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12473729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136</w:t>
            </w:r>
          </w:p>
        </w:tc>
        <w:tc>
          <w:tcPr>
            <w:tcW w:w="0" w:type="auto"/>
          </w:tcPr>
          <w:p w:rsidR="00F836CC" w:rsidRPr="004C53B1" w:rsidRDefault="00F836CC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ALVAREZ x ESPINOZA</w:t>
            </w:r>
          </w:p>
        </w:tc>
        <w:tc>
          <w:tcPr>
            <w:tcW w:w="0" w:type="auto"/>
          </w:tcPr>
          <w:p w:rsidR="00F836CC" w:rsidRPr="004C53B1" w:rsidRDefault="00F836CC" w:rsidP="00E5455A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NO CORRESPONDE A ÁREA ENFERMEDADES.</w:t>
            </w:r>
          </w:p>
        </w:tc>
        <w:tc>
          <w:tcPr>
            <w:tcW w:w="0" w:type="auto"/>
          </w:tcPr>
          <w:p w:rsidR="00F836CC" w:rsidRPr="004C53B1" w:rsidRDefault="00F836CC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11050768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3515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PEDERSEN x ZACCARA</w:t>
            </w:r>
          </w:p>
        </w:tc>
        <w:tc>
          <w:tcPr>
            <w:tcW w:w="0" w:type="auto"/>
          </w:tcPr>
          <w:p w:rsidR="00F836CC" w:rsidRPr="004C53B1" w:rsidRDefault="00F836CC" w:rsidP="00147B42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A 1 -</w:t>
            </w:r>
            <w:r w:rsidRPr="004C53B1">
              <w:rPr>
                <w:color w:val="000000" w:themeColor="text1"/>
                <w:lang w:val="es-MX"/>
              </w:rPr>
              <w:t xml:space="preserve"> Mínimo de tres (3) días hábiles para alta suplente de cargo (certificado médico con fecha 02/04 por 72hs cubre hasta el 04/04).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12414510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4109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ORTIZ AVERSNO x BARREIRO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</w:t>
            </w:r>
            <w:r>
              <w:rPr>
                <w:b/>
                <w:color w:val="000000" w:themeColor="text1"/>
                <w:lang w:val="es-MX"/>
              </w:rPr>
              <w:t xml:space="preserve"> - 114 A 1 -</w:t>
            </w:r>
            <w:r w:rsidRPr="004C53B1">
              <w:rPr>
                <w:color w:val="000000" w:themeColor="text1"/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11846856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4111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BUSSANICH/VITA x LEIROS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OTR0545 Enfermedades Ordinarias. (Correspondía Código OTR0544 Novedades Liquidaciones).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11421188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4111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BUSSANICH/VITA x LEIROS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OTR0545 Enfermedades Ordinarias. (Correspondía Código OTR0544 Novedades Liquidaciones).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11416232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4126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ARANGO x DI CUOLLO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A 1 -</w:t>
            </w:r>
            <w:r w:rsidRPr="004C53B1">
              <w:rPr>
                <w:color w:val="000000" w:themeColor="text1"/>
                <w:lang w:val="es-MX"/>
              </w:rPr>
              <w:t xml:space="preserve"> Faltó DIAGNOSTICO en certificado médico/DENO 3.</w:t>
            </w:r>
          </w:p>
        </w:tc>
        <w:tc>
          <w:tcPr>
            <w:tcW w:w="0" w:type="auto"/>
          </w:tcPr>
          <w:p w:rsidR="00F836CC" w:rsidRPr="004C53B1" w:rsidRDefault="00F836CC" w:rsidP="008D34B4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12446936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4920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SAYAGO x MONGIAT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 xml:space="preserve">RETENIDO </w:t>
            </w:r>
            <w:r>
              <w:rPr>
                <w:b/>
                <w:color w:val="000000" w:themeColor="text1"/>
                <w:lang w:val="es-MX"/>
              </w:rPr>
              <w:t>-</w:t>
            </w:r>
            <w:r w:rsidRPr="004C53B1">
              <w:rPr>
                <w:b/>
                <w:color w:val="000000" w:themeColor="text1"/>
                <w:lang w:val="es-MX"/>
              </w:rPr>
              <w:t xml:space="preserve"> PLURI - </w:t>
            </w:r>
            <w:r w:rsidRPr="004C53B1">
              <w:rPr>
                <w:color w:val="000000" w:themeColor="text1"/>
                <w:lang w:val="es-MX"/>
              </w:rPr>
              <w:t xml:space="preserve"> Documentación incompleta - Faltó adjuntar denuncia ART.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13200158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7543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SOTO x ULLOA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OTR0545 Enfermedades Ordinarias  (Correspondía a Licencias EXTRAORDINARIAS Y CÓNICAS).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12361683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0E767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F836CC" w:rsidRPr="004C53B1" w:rsidRDefault="00F836CC" w:rsidP="000E767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7543</w:t>
            </w:r>
          </w:p>
        </w:tc>
        <w:tc>
          <w:tcPr>
            <w:tcW w:w="0" w:type="auto"/>
          </w:tcPr>
          <w:p w:rsidR="00F836CC" w:rsidRPr="004C53B1" w:rsidRDefault="00F836CC" w:rsidP="000E767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SOTO x ULLOA</w:t>
            </w:r>
          </w:p>
        </w:tc>
        <w:tc>
          <w:tcPr>
            <w:tcW w:w="0" w:type="auto"/>
          </w:tcPr>
          <w:p w:rsidR="00F836CC" w:rsidRPr="004C53B1" w:rsidRDefault="00F836CC" w:rsidP="000E767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RETENIDO.</w:t>
            </w:r>
            <w:r w:rsidRPr="004C53B1">
              <w:rPr>
                <w:color w:val="000000" w:themeColor="text1"/>
                <w:lang w:val="es-MX"/>
              </w:rPr>
              <w:t xml:space="preserve"> Mal INGRESADO con Código OTR0545 Enfermedades Ordinarias  (Correspondía a Licencias EXTRAORDINARIAS Y CÓNICAS).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12861291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D53CDE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D53CDE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2E40E2" w:rsidRDefault="00F836CC" w:rsidP="00D53CDE">
            <w:pPr>
              <w:rPr>
                <w:b/>
                <w:color w:val="000000" w:themeColor="text1"/>
                <w:lang w:val="es-MX"/>
              </w:rPr>
            </w:pPr>
            <w:r w:rsidRPr="002E40E2">
              <w:rPr>
                <w:b/>
                <w:color w:val="000000" w:themeColor="text1"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D53CDE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D53CDE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D53CDE">
            <w:pPr>
              <w:rPr>
                <w:color w:val="000000" w:themeColor="text1"/>
                <w:lang w:val="es-MX"/>
              </w:rPr>
            </w:pPr>
            <w:r w:rsidRPr="002E40E2">
              <w:rPr>
                <w:b/>
                <w:color w:val="000000" w:themeColor="text1"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D53CDE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D53CDE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740E9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151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LANGIANO x ATENCIO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  <w:lang w:val="es-MX"/>
              </w:rPr>
              <w:t>RETENIDO - 114 A 1 -</w:t>
            </w:r>
            <w:r w:rsidRPr="004C53B1">
              <w:rPr>
                <w:color w:val="000000" w:themeColor="text1"/>
                <w:lang w:val="es-MX"/>
              </w:rPr>
              <w:t xml:space="preserve"> </w:t>
            </w:r>
            <w:r w:rsidRPr="004C53B1">
              <w:rPr>
                <w:rFonts w:ascii="Calibri" w:eastAsia="Calibri" w:hAnsi="Calibri" w:cs="Times New Roman"/>
                <w:color w:val="000000" w:themeColor="text1"/>
              </w:rPr>
              <w:t>Carácter de revista PROVISIONAL, NO CORRESPONDE licencia a efectos de la subvención.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10234726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SERI x GARAYZAR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b/>
                <w:color w:val="000000" w:themeColor="text1"/>
              </w:rPr>
              <w:t>RETENIDO (PARCIAL//) - 114 F 1 -</w:t>
            </w:r>
            <w:r w:rsidRPr="004C53B1">
              <w:rPr>
                <w:color w:val="000000" w:themeColor="text1"/>
              </w:rPr>
              <w:t xml:space="preserve"> Faltó AVAL de JEFATURA para alta de preceptor.</w:t>
            </w: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  <w:r w:rsidRPr="004C53B1">
              <w:rPr>
                <w:color w:val="000000" w:themeColor="text1"/>
                <w:lang w:val="es-MX"/>
              </w:rPr>
              <w:t>11456337</w:t>
            </w: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</w:p>
        </w:tc>
      </w:tr>
      <w:tr w:rsidR="00F836CC" w:rsidRPr="004C53B1" w:rsidTr="008D34B4"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F836CC" w:rsidRPr="004C53B1" w:rsidRDefault="00F836CC" w:rsidP="00810FA7">
            <w:pPr>
              <w:rPr>
                <w:color w:val="000000" w:themeColor="text1"/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521D7"/>
    <w:rsid w:val="00107DC6"/>
    <w:rsid w:val="00113672"/>
    <w:rsid w:val="00147B42"/>
    <w:rsid w:val="001A627B"/>
    <w:rsid w:val="001C296E"/>
    <w:rsid w:val="002E40E2"/>
    <w:rsid w:val="002F55F4"/>
    <w:rsid w:val="004C53B1"/>
    <w:rsid w:val="00531689"/>
    <w:rsid w:val="005521D7"/>
    <w:rsid w:val="00624E03"/>
    <w:rsid w:val="00636974"/>
    <w:rsid w:val="00700BAE"/>
    <w:rsid w:val="00717A78"/>
    <w:rsid w:val="00740E97"/>
    <w:rsid w:val="00770216"/>
    <w:rsid w:val="00826B46"/>
    <w:rsid w:val="008D34B4"/>
    <w:rsid w:val="009C5AA6"/>
    <w:rsid w:val="00A45762"/>
    <w:rsid w:val="00A85793"/>
    <w:rsid w:val="00B6630E"/>
    <w:rsid w:val="00BE02BD"/>
    <w:rsid w:val="00CF0899"/>
    <w:rsid w:val="00D53CDE"/>
    <w:rsid w:val="00D9737F"/>
    <w:rsid w:val="00E5455A"/>
    <w:rsid w:val="00EB3D52"/>
    <w:rsid w:val="00EC57A1"/>
    <w:rsid w:val="00F8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B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0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BGH</cp:lastModifiedBy>
  <cp:revision>2</cp:revision>
  <dcterms:created xsi:type="dcterms:W3CDTF">2023-05-05T00:20:00Z</dcterms:created>
  <dcterms:modified xsi:type="dcterms:W3CDTF">2023-05-05T00:20:00Z</dcterms:modified>
</cp:coreProperties>
</file>